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2" w:rsidRPr="008A3122" w:rsidRDefault="008A3122" w:rsidP="008A3122">
      <w:pPr>
        <w:spacing w:line="276" w:lineRule="auto"/>
        <w:jc w:val="center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>Simulating the Spread of Yellow Fever</w:t>
      </w:r>
    </w:p>
    <w:p w:rsidR="008A3122" w:rsidRPr="008A3122" w:rsidRDefault="008A3122" w:rsidP="008A3122">
      <w:pPr>
        <w:spacing w:line="276" w:lineRule="auto"/>
        <w:jc w:val="center"/>
        <w:rPr>
          <w:rFonts w:ascii="Marker Felt" w:eastAsia="Times New Roman" w:hAnsi="Marker Felt" w:cs="Times New Roman"/>
          <w:sz w:val="28"/>
          <w:szCs w:val="28"/>
        </w:rPr>
      </w:pP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>1. Previous to the start of class, teachers should cut the attached Yellow Fever Simulation squares apart and place them into a container. (Another option involving less preparation is to use small Post-It notes of two different colors.) As students enter class, have them draw a square of paper from a container (ensure students cannot see what they are drawing out.) Project the attached image of Yellow Fever and tell students who drew a paper with a mosquito on it to stand. Tell these students that you are very sorry, but due to having been bitten by a mosquito, they are now infected with the virus that they are looking at, Yellow Fever.</w:t>
      </w:r>
    </w:p>
    <w:p w:rsidR="004539E7" w:rsidRPr="008A3122" w:rsidRDefault="004539E7" w:rsidP="008A3122">
      <w:pPr>
        <w:spacing w:line="276" w:lineRule="auto"/>
        <w:rPr>
          <w:rFonts w:ascii="Marker Felt" w:hAnsi="Marker Felt"/>
          <w:sz w:val="28"/>
          <w:szCs w:val="28"/>
        </w:rPr>
      </w:pPr>
    </w:p>
    <w:p w:rsidR="008A3122" w:rsidRPr="008A3122" w:rsidRDefault="008A3122" w:rsidP="008A3122">
      <w:pPr>
        <w:spacing w:line="276" w:lineRule="auto"/>
        <w:rPr>
          <w:rFonts w:ascii="Marker Felt" w:hAnsi="Marker Felt"/>
          <w:sz w:val="28"/>
          <w:szCs w:val="28"/>
        </w:rPr>
      </w:pP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2. Explain to students what to expect as the virus takes hold: 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•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Generally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there is an incubation period of three to six days. 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•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The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first signs of yellow fever include muscle pain (with prominent backache), 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 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headache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, shivers, loss of appetite, and nausea and/or vomiting. (Tell students to 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 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remember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a time when they have had the flu. Tell them to remember how bad they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</w:t>
      </w:r>
      <w:r>
        <w:rPr>
          <w:rFonts w:ascii="Marker Felt" w:eastAsia="Times New Roman" w:hAnsi="Marker Felt" w:cs="Times New Roman"/>
          <w:sz w:val="28"/>
          <w:szCs w:val="28"/>
        </w:rPr>
        <w:t xml:space="preserve">  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felt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, and to imagine feeling worse than that!) 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>• Depending on how many students are standing, tell most of them to sit so that only</w:t>
      </w:r>
      <w:r>
        <w:rPr>
          <w:rFonts w:ascii="Marker Felt" w:eastAsia="Times New Roman" w:hAnsi="Marker Felt" w:cs="Times New Roman"/>
          <w:sz w:val="28"/>
          <w:szCs w:val="28"/>
        </w:rPr>
        <w:t xml:space="preserve">   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</w:t>
      </w: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15 percent of those infected are still standing. Tell those who sat that thought they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</w:t>
      </w: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experienced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great sickness, they are lucky. After three to four days most patients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</w:t>
      </w: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improve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and their symptoms disappear. 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•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However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>, 15 percent of patients enter a toxic phase within 24 hours. Tell the students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</w:t>
      </w: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still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standing that unfortunately, this is the situation they are in. 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•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In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the toxic phase, your fever reappears. 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•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The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patient rapidly develops jaundice and complains of abdominal pain with vomiting. 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• Bleeding can occur from the mouth, nose, eyes and/or stomach. 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• Once this happens, blood appears in the vomit and feces. 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• Kidney function deteriorates; this can lead to complete kidney failure with no urine 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production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. 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•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Generally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half of patients recover from the toxic phase with no significant organ 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damage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(tell half of the students still standing to sit). Most unfortunately however,</w:t>
      </w:r>
    </w:p>
    <w:p w:rsid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</w:t>
      </w: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the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other half die within ten to fourteen days. Tell the student(s) still standing that you</w:t>
      </w:r>
    </w:p>
    <w:p w:rsidR="008A3122" w:rsidRPr="008A3122" w:rsidRDefault="008A3122" w:rsidP="008A3122">
      <w:pPr>
        <w:spacing w:line="276" w:lineRule="auto"/>
        <w:rPr>
          <w:rFonts w:ascii="Marker Felt" w:eastAsia="Times New Roman" w:hAnsi="Marker Felt" w:cs="Times New Roman"/>
          <w:sz w:val="28"/>
          <w:szCs w:val="28"/>
        </w:rPr>
      </w:pPr>
      <w:r>
        <w:rPr>
          <w:rFonts w:ascii="Marker Felt" w:eastAsia="Times New Roman" w:hAnsi="Marker Felt" w:cs="Times New Roman"/>
          <w:sz w:val="28"/>
          <w:szCs w:val="28"/>
        </w:rPr>
        <w:t xml:space="preserve">  </w:t>
      </w:r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</w:t>
      </w:r>
      <w:proofErr w:type="gramStart"/>
      <w:r w:rsidRPr="008A3122">
        <w:rPr>
          <w:rFonts w:ascii="Marker Felt" w:eastAsia="Times New Roman" w:hAnsi="Marker Felt" w:cs="Times New Roman"/>
          <w:sz w:val="28"/>
          <w:szCs w:val="28"/>
        </w:rPr>
        <w:t>are</w:t>
      </w:r>
      <w:proofErr w:type="gramEnd"/>
      <w:r w:rsidRPr="008A3122">
        <w:rPr>
          <w:rFonts w:ascii="Marker Felt" w:eastAsia="Times New Roman" w:hAnsi="Marker Felt" w:cs="Times New Roman"/>
          <w:sz w:val="28"/>
          <w:szCs w:val="28"/>
        </w:rPr>
        <w:t xml:space="preserve"> very sorry, but they have passed away, dying a gruesome death, of yellow fever.</w:t>
      </w:r>
    </w:p>
    <w:p w:rsidR="008A3122" w:rsidRDefault="008A3122" w:rsidP="008A3122">
      <w:pPr>
        <w:spacing w:line="276" w:lineRule="auto"/>
        <w:rPr>
          <w:rFonts w:ascii="Marker Felt" w:hAnsi="Marker Felt"/>
          <w:sz w:val="28"/>
          <w:szCs w:val="28"/>
        </w:rPr>
      </w:pPr>
    </w:p>
    <w:p w:rsidR="008A3122" w:rsidRPr="008A3122" w:rsidRDefault="008A3122" w:rsidP="008A3122">
      <w:pPr>
        <w:spacing w:line="276" w:lineRule="auto"/>
        <w:jc w:val="right"/>
        <w:rPr>
          <w:rFonts w:ascii="Marker Felt" w:hAnsi="Marker Felt"/>
          <w:sz w:val="20"/>
          <w:szCs w:val="20"/>
        </w:rPr>
      </w:pPr>
      <w:bookmarkStart w:id="0" w:name="_GoBack"/>
      <w:bookmarkEnd w:id="0"/>
      <w:r w:rsidRPr="008A3122">
        <w:rPr>
          <w:rFonts w:ascii="Marker Felt" w:hAnsi="Marker Felt"/>
          <w:sz w:val="20"/>
          <w:szCs w:val="20"/>
        </w:rPr>
        <w:t>https://civics.sites.unc.edu/files/2012/05/Fever1793.pdf</w:t>
      </w:r>
    </w:p>
    <w:sectPr w:rsidR="008A3122" w:rsidRPr="008A3122" w:rsidSect="008A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22"/>
    <w:rsid w:val="004539E7"/>
    <w:rsid w:val="008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F2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F2CE6-7363-3243-992B-656EEA0E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2013</Characters>
  <Application>Microsoft Macintosh Word</Application>
  <DocSecurity>0</DocSecurity>
  <Lines>16</Lines>
  <Paragraphs>4</Paragraphs>
  <ScaleCrop>false</ScaleCrop>
  <Company>CPS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ALFRED</dc:creator>
  <cp:keywords/>
  <dc:description/>
  <cp:lastModifiedBy>JEANETTE ALFRED</cp:lastModifiedBy>
  <cp:revision>1</cp:revision>
  <dcterms:created xsi:type="dcterms:W3CDTF">2019-02-02T15:40:00Z</dcterms:created>
  <dcterms:modified xsi:type="dcterms:W3CDTF">2019-02-02T15:47:00Z</dcterms:modified>
</cp:coreProperties>
</file>